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48DC" w:rsidRPr="00FD58E3" w:rsidRDefault="00CB48DC" w:rsidP="00090AFE">
      <w:pPr>
        <w:rPr>
          <w:rFonts w:cs="Times New Roman"/>
        </w:rPr>
      </w:pPr>
      <w:r w:rsidRPr="005442CB">
        <w:rPr>
          <w:rFonts w:cs="Times New Roman"/>
        </w:rPr>
        <w:t>WPN.261.2.2.2018AR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442CB">
        <w:rPr>
          <w:rFonts w:cs="Times New Roman"/>
        </w:rPr>
        <w:t>Załącznik nr 2</w:t>
      </w:r>
    </w:p>
    <w:p w:rsidR="00CB48DC" w:rsidRPr="00FD58E3" w:rsidRDefault="00CB48DC" w:rsidP="00090AFE">
      <w:pPr>
        <w:widowControl/>
        <w:suppressAutoHyphens w:val="0"/>
        <w:rPr>
          <w:rFonts w:cs="Times New Roman"/>
          <w:lang w:bidi="ar-SA"/>
        </w:rPr>
      </w:pPr>
    </w:p>
    <w:p w:rsidR="00CB48DC" w:rsidRPr="00FD58E3" w:rsidRDefault="00CB48DC" w:rsidP="00090AFE">
      <w:pPr>
        <w:widowControl/>
        <w:suppressAutoHyphens w:val="0"/>
        <w:jc w:val="right"/>
        <w:rPr>
          <w:rFonts w:cs="Times New Roman"/>
          <w:lang w:bidi="ar-SA"/>
        </w:rPr>
      </w:pPr>
      <w:r w:rsidRPr="00FD58E3">
        <w:rPr>
          <w:rFonts w:cs="Times New Roman"/>
          <w:lang w:bidi="ar-SA"/>
        </w:rPr>
        <w:t>Zamawiający:</w:t>
      </w:r>
    </w:p>
    <w:p w:rsidR="00CB48DC" w:rsidRPr="00FD58E3" w:rsidRDefault="00CB48DC" w:rsidP="00090AFE">
      <w:pPr>
        <w:widowControl/>
        <w:suppressAutoHyphens w:val="0"/>
        <w:jc w:val="right"/>
        <w:rPr>
          <w:rFonts w:cs="Times New Roman"/>
          <w:lang w:bidi="ar-SA"/>
        </w:rPr>
      </w:pPr>
      <w:r w:rsidRPr="00FD58E3">
        <w:rPr>
          <w:rFonts w:cs="Times New Roman"/>
          <w:lang w:bidi="ar-SA"/>
        </w:rPr>
        <w:t xml:space="preserve">Regionalna Dyrekcja Ochrony Środowiska </w:t>
      </w:r>
    </w:p>
    <w:p w:rsidR="00CB48DC" w:rsidRPr="00FD58E3" w:rsidRDefault="00CB48DC" w:rsidP="00090AFE">
      <w:pPr>
        <w:widowControl/>
        <w:suppressAutoHyphens w:val="0"/>
        <w:jc w:val="right"/>
        <w:rPr>
          <w:rFonts w:cs="Times New Roman"/>
          <w:lang w:bidi="ar-SA"/>
        </w:rPr>
      </w:pPr>
      <w:r w:rsidRPr="00FD58E3">
        <w:rPr>
          <w:rFonts w:cs="Times New Roman"/>
          <w:lang w:bidi="ar-SA"/>
        </w:rPr>
        <w:t>w Lublinie</w:t>
      </w:r>
    </w:p>
    <w:p w:rsidR="00CB48DC" w:rsidRPr="00FD58E3" w:rsidRDefault="00CB48DC" w:rsidP="00090AFE">
      <w:pPr>
        <w:widowControl/>
        <w:suppressAutoHyphens w:val="0"/>
        <w:jc w:val="right"/>
        <w:rPr>
          <w:rFonts w:cs="Times New Roman"/>
          <w:lang w:bidi="ar-SA"/>
        </w:rPr>
      </w:pPr>
      <w:r w:rsidRPr="00FD58E3">
        <w:rPr>
          <w:rFonts w:cs="Times New Roman"/>
          <w:lang w:bidi="ar-SA"/>
        </w:rPr>
        <w:t xml:space="preserve">ul. Bazylianówka 46 </w:t>
      </w:r>
    </w:p>
    <w:p w:rsidR="00CB48DC" w:rsidRPr="00FD58E3" w:rsidRDefault="00CB48DC" w:rsidP="00090AFE">
      <w:pPr>
        <w:widowControl/>
        <w:suppressAutoHyphens w:val="0"/>
        <w:jc w:val="right"/>
        <w:rPr>
          <w:rFonts w:cs="Times New Roman"/>
          <w:lang w:bidi="ar-SA"/>
        </w:rPr>
      </w:pPr>
      <w:r w:rsidRPr="00FD58E3">
        <w:rPr>
          <w:rFonts w:cs="Times New Roman"/>
          <w:lang w:bidi="ar-SA"/>
        </w:rPr>
        <w:t>20-144 Lublin</w:t>
      </w:r>
    </w:p>
    <w:p w:rsidR="007C0586" w:rsidRDefault="007C0586" w:rsidP="00090AFE">
      <w:pPr>
        <w:widowControl/>
        <w:suppressAutoHyphens w:val="0"/>
        <w:jc w:val="center"/>
        <w:rPr>
          <w:rFonts w:cs="Times New Roman"/>
          <w:lang w:bidi="ar-SA"/>
        </w:rPr>
      </w:pPr>
    </w:p>
    <w:p w:rsidR="00CB48DC" w:rsidRDefault="00824475" w:rsidP="00090AFE">
      <w:pPr>
        <w:widowControl/>
        <w:suppressAutoHyphens w:val="0"/>
        <w:jc w:val="center"/>
        <w:rPr>
          <w:rFonts w:cs="Times New Roman"/>
          <w:lang w:bidi="ar-SA"/>
        </w:rPr>
      </w:pPr>
      <w:r>
        <w:rPr>
          <w:rFonts w:cs="Times New Roman"/>
          <w:lang w:bidi="ar-SA"/>
        </w:rPr>
        <w:t>FORMULARZ OFERTOWY</w:t>
      </w:r>
    </w:p>
    <w:p w:rsidR="00090AFE" w:rsidRDefault="00090AFE" w:rsidP="00090AFE">
      <w:pPr>
        <w:widowControl/>
        <w:suppressAutoHyphens w:val="0"/>
        <w:jc w:val="center"/>
        <w:rPr>
          <w:rFonts w:cs="Times New Roman"/>
          <w:lang w:bidi="ar-SA"/>
        </w:rPr>
      </w:pPr>
    </w:p>
    <w:p w:rsidR="00445926" w:rsidRDefault="00824475" w:rsidP="00090AFE">
      <w:pPr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Z</w:t>
      </w:r>
      <w:r w:rsidRPr="00FD58E3">
        <w:rPr>
          <w:rFonts w:cs="Times New Roman"/>
          <w:lang w:bidi="ar-SA"/>
        </w:rPr>
        <w:t xml:space="preserve">akup </w:t>
      </w:r>
      <w:r>
        <w:rPr>
          <w:rFonts w:cs="Times New Roman"/>
          <w:lang w:bidi="ar-SA"/>
        </w:rPr>
        <w:t xml:space="preserve">i dostawa </w:t>
      </w:r>
      <w:r w:rsidRPr="00FD58E3">
        <w:rPr>
          <w:rFonts w:cs="Times New Roman"/>
          <w:lang w:bidi="ar-SA"/>
        </w:rPr>
        <w:t xml:space="preserve">materiałów biurowych w ramach projektu </w:t>
      </w:r>
      <w:r w:rsidRPr="005442CB">
        <w:rPr>
          <w:rFonts w:cs="Times New Roman"/>
          <w:bCs/>
        </w:rPr>
        <w:t>pn. Inwentaryzacja cennych siedlisk przyrodniczych kraju, gatunków występujących w ich obrębie</w:t>
      </w:r>
      <w:r w:rsidR="00FB2419">
        <w:rPr>
          <w:rFonts w:cs="Times New Roman"/>
          <w:bCs/>
        </w:rPr>
        <w:t xml:space="preserve"> oraz stworzenie Banku Danych o </w:t>
      </w:r>
      <w:r w:rsidRPr="005442CB">
        <w:rPr>
          <w:rFonts w:cs="Times New Roman"/>
          <w:bCs/>
        </w:rPr>
        <w:t>Zasobach Przyrodnicz</w:t>
      </w:r>
      <w:r>
        <w:rPr>
          <w:rFonts w:cs="Times New Roman"/>
          <w:bCs/>
        </w:rPr>
        <w:t xml:space="preserve">ych POIS.02.04.00-00-0191/16-00 </w:t>
      </w:r>
      <w:r w:rsidRPr="00FD58E3">
        <w:rPr>
          <w:rFonts w:cs="Times New Roman"/>
          <w:lang w:bidi="ar-SA"/>
        </w:rPr>
        <w:t>realizowanego przez Regionalną Dyrekcję</w:t>
      </w:r>
      <w:r>
        <w:rPr>
          <w:rFonts w:cs="Times New Roman"/>
          <w:lang w:bidi="ar-SA"/>
        </w:rPr>
        <w:t xml:space="preserve"> Ochrony Środowiska w Lublinie.</w:t>
      </w:r>
    </w:p>
    <w:p w:rsidR="00090AFE" w:rsidRDefault="00090AFE" w:rsidP="00090AFE">
      <w:pPr>
        <w:jc w:val="both"/>
        <w:rPr>
          <w:rFonts w:cs="Times New Roman"/>
          <w:lang w:bidi="ar-SA"/>
        </w:rPr>
      </w:pPr>
    </w:p>
    <w:p w:rsidR="00CB48DC" w:rsidRPr="00445926" w:rsidRDefault="00824475" w:rsidP="00090AFE">
      <w:pPr>
        <w:pStyle w:val="Akapitzlist"/>
        <w:numPr>
          <w:ilvl w:val="0"/>
          <w:numId w:val="27"/>
        </w:numPr>
        <w:jc w:val="both"/>
        <w:rPr>
          <w:rFonts w:cs="Times New Roman"/>
          <w:lang w:bidi="ar-SA"/>
        </w:rPr>
      </w:pPr>
      <w:r w:rsidRPr="00445926">
        <w:rPr>
          <w:rFonts w:cs="Times New Roman"/>
          <w:lang w:bidi="ar-SA"/>
        </w:rPr>
        <w:t>Wyrażam gotowość wykonania przedmiotu zamówienia, zgodnie z wymogami wynikającymi ze wzoru umowy: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4215"/>
        <w:gridCol w:w="1276"/>
        <w:gridCol w:w="1047"/>
        <w:gridCol w:w="1510"/>
        <w:gridCol w:w="1235"/>
      </w:tblGrid>
      <w:tr w:rsidR="00445926" w:rsidRPr="001A6F8E" w:rsidTr="00445926">
        <w:trPr>
          <w:jc w:val="center"/>
        </w:trPr>
        <w:tc>
          <w:tcPr>
            <w:tcW w:w="571" w:type="dxa"/>
            <w:vMerge w:val="restart"/>
          </w:tcPr>
          <w:p w:rsidR="00CE31BF" w:rsidRPr="001A6F8E" w:rsidRDefault="00CE31BF" w:rsidP="00090AFE">
            <w:pPr>
              <w:jc w:val="center"/>
              <w:rPr>
                <w:rFonts w:cs="Times New Roman"/>
                <w:b/>
              </w:rPr>
            </w:pPr>
            <w:r w:rsidRPr="001A6F8E">
              <w:rPr>
                <w:rFonts w:cs="Times New Roman"/>
                <w:b/>
              </w:rPr>
              <w:t>Lp.</w:t>
            </w:r>
          </w:p>
        </w:tc>
        <w:tc>
          <w:tcPr>
            <w:tcW w:w="4215" w:type="dxa"/>
            <w:vMerge w:val="restart"/>
          </w:tcPr>
          <w:p w:rsidR="00CE31BF" w:rsidRPr="001A6F8E" w:rsidRDefault="00CE31BF" w:rsidP="00090AFE">
            <w:pPr>
              <w:jc w:val="center"/>
              <w:rPr>
                <w:rFonts w:cs="Times New Roman"/>
                <w:b/>
              </w:rPr>
            </w:pPr>
            <w:r w:rsidRPr="001A6F8E">
              <w:rPr>
                <w:rFonts w:cs="Times New Roman"/>
                <w:b/>
              </w:rPr>
              <w:t>Asortyment</w:t>
            </w:r>
          </w:p>
        </w:tc>
        <w:tc>
          <w:tcPr>
            <w:tcW w:w="1276" w:type="dxa"/>
            <w:vMerge w:val="restart"/>
          </w:tcPr>
          <w:p w:rsidR="00CE31BF" w:rsidRPr="001A6F8E" w:rsidRDefault="00CE31BF" w:rsidP="00090AFE">
            <w:pPr>
              <w:jc w:val="center"/>
              <w:rPr>
                <w:rFonts w:cs="Times New Roman"/>
                <w:b/>
              </w:rPr>
            </w:pPr>
            <w:r w:rsidRPr="001A6F8E">
              <w:rPr>
                <w:rFonts w:cs="Times New Roman"/>
                <w:b/>
              </w:rPr>
              <w:t>Jednostka miary</w:t>
            </w:r>
          </w:p>
        </w:tc>
        <w:tc>
          <w:tcPr>
            <w:tcW w:w="1047" w:type="dxa"/>
            <w:vMerge w:val="restart"/>
          </w:tcPr>
          <w:p w:rsidR="00CE31BF" w:rsidRPr="001A6F8E" w:rsidRDefault="00CE31BF" w:rsidP="00090AFE">
            <w:pPr>
              <w:jc w:val="center"/>
              <w:rPr>
                <w:rFonts w:cs="Times New Roman"/>
                <w:b/>
              </w:rPr>
            </w:pPr>
            <w:r w:rsidRPr="001A6F8E">
              <w:rPr>
                <w:rFonts w:cs="Times New Roman"/>
                <w:b/>
              </w:rPr>
              <w:t>Razem</w:t>
            </w:r>
          </w:p>
        </w:tc>
        <w:tc>
          <w:tcPr>
            <w:tcW w:w="2745" w:type="dxa"/>
            <w:gridSpan w:val="2"/>
          </w:tcPr>
          <w:p w:rsidR="00CE31BF" w:rsidRPr="001A6F8E" w:rsidRDefault="00CE31BF" w:rsidP="00090AFE">
            <w:pPr>
              <w:jc w:val="center"/>
              <w:rPr>
                <w:rFonts w:cs="Times New Roman"/>
                <w:b/>
              </w:rPr>
            </w:pPr>
            <w:r w:rsidRPr="001A6F8E">
              <w:rPr>
                <w:rFonts w:cs="Times New Roman"/>
                <w:b/>
              </w:rPr>
              <w:t>Oferta</w:t>
            </w:r>
          </w:p>
        </w:tc>
      </w:tr>
      <w:tr w:rsidR="00445926" w:rsidRPr="001A6F8E" w:rsidTr="00445926">
        <w:trPr>
          <w:jc w:val="center"/>
        </w:trPr>
        <w:tc>
          <w:tcPr>
            <w:tcW w:w="571" w:type="dxa"/>
            <w:vMerge/>
          </w:tcPr>
          <w:p w:rsidR="00CE31BF" w:rsidRPr="001A6F8E" w:rsidRDefault="00CE31BF" w:rsidP="00090AFE">
            <w:pPr>
              <w:rPr>
                <w:rFonts w:cs="Times New Roman"/>
                <w:b/>
              </w:rPr>
            </w:pPr>
          </w:p>
        </w:tc>
        <w:tc>
          <w:tcPr>
            <w:tcW w:w="4215" w:type="dxa"/>
            <w:vMerge/>
          </w:tcPr>
          <w:p w:rsidR="00CE31BF" w:rsidRPr="001A6F8E" w:rsidRDefault="00CE31BF" w:rsidP="00090AFE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vMerge/>
          </w:tcPr>
          <w:p w:rsidR="00CE31BF" w:rsidRPr="001A6F8E" w:rsidRDefault="00CE31BF" w:rsidP="00090AFE">
            <w:pPr>
              <w:rPr>
                <w:rFonts w:cs="Times New Roman"/>
                <w:b/>
              </w:rPr>
            </w:pPr>
          </w:p>
        </w:tc>
        <w:tc>
          <w:tcPr>
            <w:tcW w:w="1047" w:type="dxa"/>
            <w:vMerge/>
          </w:tcPr>
          <w:p w:rsidR="00CE31BF" w:rsidRPr="001A6F8E" w:rsidRDefault="00CE31BF" w:rsidP="00090AFE">
            <w:pPr>
              <w:rPr>
                <w:rFonts w:cs="Times New Roman"/>
                <w:b/>
              </w:rPr>
            </w:pPr>
          </w:p>
        </w:tc>
        <w:tc>
          <w:tcPr>
            <w:tcW w:w="1510" w:type="dxa"/>
          </w:tcPr>
          <w:p w:rsidR="00CE31BF" w:rsidRPr="001A6F8E" w:rsidRDefault="00CE31BF" w:rsidP="00090AFE">
            <w:pPr>
              <w:rPr>
                <w:rFonts w:cs="Times New Roman"/>
                <w:b/>
              </w:rPr>
            </w:pPr>
            <w:r w:rsidRPr="001A6F8E">
              <w:rPr>
                <w:rFonts w:cs="Times New Roman"/>
                <w:b/>
              </w:rPr>
              <w:t>Cena jednostkowa brutto</w:t>
            </w:r>
          </w:p>
        </w:tc>
        <w:tc>
          <w:tcPr>
            <w:tcW w:w="1235" w:type="dxa"/>
          </w:tcPr>
          <w:p w:rsidR="00CE31BF" w:rsidRPr="001A6F8E" w:rsidRDefault="00CE31BF" w:rsidP="00090AFE">
            <w:pPr>
              <w:rPr>
                <w:rFonts w:cs="Times New Roman"/>
                <w:b/>
              </w:rPr>
            </w:pPr>
            <w:r w:rsidRPr="001A6F8E">
              <w:rPr>
                <w:rFonts w:cs="Times New Roman"/>
                <w:b/>
              </w:rPr>
              <w:t>Wartość brutto w PLN</w:t>
            </w:r>
          </w:p>
        </w:tc>
      </w:tr>
      <w:tr w:rsidR="00445926" w:rsidRPr="001A6F8E" w:rsidTr="00445926">
        <w:trPr>
          <w:jc w:val="center"/>
        </w:trPr>
        <w:tc>
          <w:tcPr>
            <w:tcW w:w="571" w:type="dxa"/>
          </w:tcPr>
          <w:p w:rsidR="00CE31BF" w:rsidRPr="001A6F8E" w:rsidRDefault="00CE31BF" w:rsidP="00090AFE">
            <w:pPr>
              <w:rPr>
                <w:rFonts w:cs="Times New Roman"/>
              </w:rPr>
            </w:pPr>
            <w:r w:rsidRPr="001A6F8E">
              <w:rPr>
                <w:rFonts w:cs="Times New Roman"/>
              </w:rPr>
              <w:t>1</w:t>
            </w:r>
          </w:p>
        </w:tc>
        <w:tc>
          <w:tcPr>
            <w:tcW w:w="4215" w:type="dxa"/>
          </w:tcPr>
          <w:p w:rsidR="00CE31BF" w:rsidRPr="00FB2419" w:rsidRDefault="00CE31BF" w:rsidP="00090AFE">
            <w:pPr>
              <w:rPr>
                <w:rFonts w:cs="Times New Roman"/>
                <w:sz w:val="20"/>
              </w:rPr>
            </w:pPr>
            <w:r w:rsidRPr="00FB2419">
              <w:rPr>
                <w:rFonts w:cs="Times New Roman"/>
                <w:sz w:val="20"/>
              </w:rPr>
              <w:t>Papier do drukowania: biały, format A4, gramatura 80g/m</w:t>
            </w:r>
            <w:r w:rsidRPr="00FB2419">
              <w:rPr>
                <w:rFonts w:cs="Times New Roman"/>
                <w:sz w:val="20"/>
                <w:vertAlign w:val="superscript"/>
              </w:rPr>
              <w:t>2</w:t>
            </w:r>
            <w:r w:rsidRPr="00FB2419">
              <w:rPr>
                <w:rFonts w:cs="Times New Roman"/>
                <w:sz w:val="20"/>
              </w:rPr>
              <w:t>, białość min. 161 CIE, przeznaczony do drukowania i kopiowania dwustronnego, stosowany  do drukarek laserowych, atramentowych oraz kopiarek, 1 ryza zawier</w:t>
            </w:r>
            <w:bookmarkStart w:id="0" w:name="_GoBack"/>
            <w:bookmarkEnd w:id="0"/>
            <w:r w:rsidRPr="00FB2419">
              <w:rPr>
                <w:rFonts w:cs="Times New Roman"/>
                <w:sz w:val="20"/>
              </w:rPr>
              <w:t>a 500 arkuszy.</w:t>
            </w:r>
          </w:p>
        </w:tc>
        <w:tc>
          <w:tcPr>
            <w:tcW w:w="1276" w:type="dxa"/>
          </w:tcPr>
          <w:p w:rsidR="00CE31BF" w:rsidRPr="001A6F8E" w:rsidRDefault="00CE31BF" w:rsidP="00090AFE">
            <w:pPr>
              <w:rPr>
                <w:rFonts w:cs="Times New Roman"/>
              </w:rPr>
            </w:pPr>
            <w:r w:rsidRPr="001A6F8E">
              <w:rPr>
                <w:rFonts w:cs="Times New Roman"/>
              </w:rPr>
              <w:t>Ryza</w:t>
            </w:r>
          </w:p>
        </w:tc>
        <w:tc>
          <w:tcPr>
            <w:tcW w:w="1047" w:type="dxa"/>
          </w:tcPr>
          <w:p w:rsidR="00CE31BF" w:rsidRPr="001A6F8E" w:rsidRDefault="00CE31BF" w:rsidP="00090AFE">
            <w:pPr>
              <w:rPr>
                <w:rFonts w:cs="Times New Roman"/>
              </w:rPr>
            </w:pPr>
            <w:r w:rsidRPr="001A6F8E">
              <w:rPr>
                <w:rFonts w:cs="Times New Roman"/>
              </w:rPr>
              <w:t>10</w:t>
            </w:r>
          </w:p>
        </w:tc>
        <w:tc>
          <w:tcPr>
            <w:tcW w:w="1510" w:type="dxa"/>
          </w:tcPr>
          <w:p w:rsidR="00CE31BF" w:rsidRPr="001A6F8E" w:rsidRDefault="00CE31BF" w:rsidP="00090AFE">
            <w:pPr>
              <w:rPr>
                <w:rFonts w:cs="Times New Roman"/>
              </w:rPr>
            </w:pPr>
          </w:p>
        </w:tc>
        <w:tc>
          <w:tcPr>
            <w:tcW w:w="1235" w:type="dxa"/>
          </w:tcPr>
          <w:p w:rsidR="00CE31BF" w:rsidRPr="001A6F8E" w:rsidRDefault="00CE31BF" w:rsidP="00090AFE">
            <w:pPr>
              <w:rPr>
                <w:rFonts w:cs="Times New Roman"/>
              </w:rPr>
            </w:pPr>
          </w:p>
        </w:tc>
      </w:tr>
      <w:tr w:rsidR="00445926" w:rsidRPr="001A6F8E" w:rsidTr="00445926">
        <w:trPr>
          <w:jc w:val="center"/>
        </w:trPr>
        <w:tc>
          <w:tcPr>
            <w:tcW w:w="571" w:type="dxa"/>
          </w:tcPr>
          <w:p w:rsidR="00CE31BF" w:rsidRPr="001A6F8E" w:rsidRDefault="00CE31BF" w:rsidP="00090AFE">
            <w:pPr>
              <w:rPr>
                <w:rFonts w:cs="Times New Roman"/>
              </w:rPr>
            </w:pPr>
            <w:r w:rsidRPr="001A6F8E">
              <w:rPr>
                <w:rFonts w:cs="Times New Roman"/>
              </w:rPr>
              <w:t>2</w:t>
            </w:r>
          </w:p>
        </w:tc>
        <w:tc>
          <w:tcPr>
            <w:tcW w:w="4215" w:type="dxa"/>
          </w:tcPr>
          <w:p w:rsidR="00CE31BF" w:rsidRPr="00FB2419" w:rsidRDefault="00CE31BF" w:rsidP="00090AFE">
            <w:pPr>
              <w:rPr>
                <w:rFonts w:cs="Times New Roman"/>
                <w:sz w:val="20"/>
              </w:rPr>
            </w:pPr>
            <w:r w:rsidRPr="00FB2419">
              <w:rPr>
                <w:rFonts w:cs="Times New Roman"/>
                <w:sz w:val="20"/>
              </w:rPr>
              <w:t>Tusz do urządzenia wielofunkcyjnego atramentowego marki BROTHER MFC-J6935 DW: czarny o wydajności wydruku min 3000 stron każdy.</w:t>
            </w:r>
          </w:p>
        </w:tc>
        <w:tc>
          <w:tcPr>
            <w:tcW w:w="1276" w:type="dxa"/>
          </w:tcPr>
          <w:p w:rsidR="00CE31BF" w:rsidRPr="001A6F8E" w:rsidRDefault="00CE31BF" w:rsidP="00090AFE">
            <w:pPr>
              <w:rPr>
                <w:rFonts w:cs="Times New Roman"/>
              </w:rPr>
            </w:pPr>
            <w:r w:rsidRPr="001A6F8E">
              <w:rPr>
                <w:rFonts w:cs="Times New Roman"/>
              </w:rPr>
              <w:t>Sztuka</w:t>
            </w:r>
          </w:p>
        </w:tc>
        <w:tc>
          <w:tcPr>
            <w:tcW w:w="1047" w:type="dxa"/>
          </w:tcPr>
          <w:p w:rsidR="00CE31BF" w:rsidRPr="001A6F8E" w:rsidRDefault="00CE31BF" w:rsidP="00090AFE">
            <w:pPr>
              <w:rPr>
                <w:rFonts w:cs="Times New Roman"/>
              </w:rPr>
            </w:pPr>
            <w:r w:rsidRPr="001A6F8E">
              <w:rPr>
                <w:rFonts w:cs="Times New Roman"/>
              </w:rPr>
              <w:t>3</w:t>
            </w:r>
          </w:p>
        </w:tc>
        <w:tc>
          <w:tcPr>
            <w:tcW w:w="1510" w:type="dxa"/>
          </w:tcPr>
          <w:p w:rsidR="00CE31BF" w:rsidRPr="001A6F8E" w:rsidRDefault="00CE31BF" w:rsidP="00090AFE">
            <w:pPr>
              <w:rPr>
                <w:rFonts w:cs="Times New Roman"/>
              </w:rPr>
            </w:pPr>
          </w:p>
        </w:tc>
        <w:tc>
          <w:tcPr>
            <w:tcW w:w="1235" w:type="dxa"/>
          </w:tcPr>
          <w:p w:rsidR="00CE31BF" w:rsidRPr="001A6F8E" w:rsidRDefault="00CE31BF" w:rsidP="00090AFE">
            <w:pPr>
              <w:rPr>
                <w:rFonts w:cs="Times New Roman"/>
              </w:rPr>
            </w:pPr>
          </w:p>
        </w:tc>
      </w:tr>
      <w:tr w:rsidR="00445926" w:rsidRPr="001A6F8E" w:rsidTr="00445926">
        <w:trPr>
          <w:jc w:val="center"/>
        </w:trPr>
        <w:tc>
          <w:tcPr>
            <w:tcW w:w="571" w:type="dxa"/>
          </w:tcPr>
          <w:p w:rsidR="00CE31BF" w:rsidRPr="001A6F8E" w:rsidRDefault="00CE31BF" w:rsidP="00090AFE">
            <w:pPr>
              <w:rPr>
                <w:rFonts w:cs="Times New Roman"/>
              </w:rPr>
            </w:pPr>
            <w:r w:rsidRPr="001A6F8E">
              <w:rPr>
                <w:rFonts w:cs="Times New Roman"/>
              </w:rPr>
              <w:t>3</w:t>
            </w:r>
          </w:p>
        </w:tc>
        <w:tc>
          <w:tcPr>
            <w:tcW w:w="4215" w:type="dxa"/>
          </w:tcPr>
          <w:p w:rsidR="00CE31BF" w:rsidRPr="00FB2419" w:rsidRDefault="00CE31BF" w:rsidP="00090AFE">
            <w:pPr>
              <w:rPr>
                <w:rFonts w:cs="Times New Roman"/>
                <w:sz w:val="20"/>
              </w:rPr>
            </w:pPr>
            <w:r w:rsidRPr="00FB2419">
              <w:rPr>
                <w:rFonts w:cs="Times New Roman"/>
                <w:sz w:val="20"/>
              </w:rPr>
              <w:t xml:space="preserve">Tusz do urządzenia wielofunkcyjnego atramentowego marki BROTHER MFC-J6935 DW: kolorowy (niebieski, żółty i czerwony) o wydajności wydruku </w:t>
            </w:r>
            <w:r w:rsidR="00F30C2C" w:rsidRPr="00FB2419">
              <w:rPr>
                <w:rFonts w:cs="Times New Roman"/>
                <w:sz w:val="20"/>
              </w:rPr>
              <w:t xml:space="preserve">min </w:t>
            </w:r>
            <w:r w:rsidRPr="00FB2419">
              <w:rPr>
                <w:rFonts w:cs="Times New Roman"/>
                <w:sz w:val="20"/>
              </w:rPr>
              <w:t>1500 stron każdy. Tusze muszą stanowić 1 zestaw do wydruku w kolorze.</w:t>
            </w:r>
          </w:p>
        </w:tc>
        <w:tc>
          <w:tcPr>
            <w:tcW w:w="1276" w:type="dxa"/>
          </w:tcPr>
          <w:p w:rsidR="00CE31BF" w:rsidRPr="001A6F8E" w:rsidRDefault="00CE31BF" w:rsidP="00090AFE">
            <w:pPr>
              <w:rPr>
                <w:rFonts w:cs="Times New Roman"/>
              </w:rPr>
            </w:pPr>
            <w:r w:rsidRPr="001A6F8E">
              <w:rPr>
                <w:rFonts w:cs="Times New Roman"/>
              </w:rPr>
              <w:t>Sztuka</w:t>
            </w:r>
          </w:p>
        </w:tc>
        <w:tc>
          <w:tcPr>
            <w:tcW w:w="1047" w:type="dxa"/>
          </w:tcPr>
          <w:p w:rsidR="00CE31BF" w:rsidRPr="001A6F8E" w:rsidRDefault="00CE31BF" w:rsidP="00090AFE">
            <w:pPr>
              <w:rPr>
                <w:rFonts w:cs="Times New Roman"/>
              </w:rPr>
            </w:pPr>
            <w:r w:rsidRPr="001A6F8E">
              <w:rPr>
                <w:rFonts w:cs="Times New Roman"/>
              </w:rPr>
              <w:t>3</w:t>
            </w:r>
          </w:p>
        </w:tc>
        <w:tc>
          <w:tcPr>
            <w:tcW w:w="1510" w:type="dxa"/>
          </w:tcPr>
          <w:p w:rsidR="00CE31BF" w:rsidRPr="001A6F8E" w:rsidRDefault="00CE31BF" w:rsidP="00090AFE">
            <w:pPr>
              <w:rPr>
                <w:rFonts w:cs="Times New Roman"/>
              </w:rPr>
            </w:pPr>
          </w:p>
        </w:tc>
        <w:tc>
          <w:tcPr>
            <w:tcW w:w="1235" w:type="dxa"/>
          </w:tcPr>
          <w:p w:rsidR="00CE31BF" w:rsidRPr="001A6F8E" w:rsidRDefault="00CE31BF" w:rsidP="00090AFE">
            <w:pPr>
              <w:rPr>
                <w:rFonts w:cs="Times New Roman"/>
              </w:rPr>
            </w:pPr>
          </w:p>
        </w:tc>
      </w:tr>
    </w:tbl>
    <w:p w:rsidR="003E2B0C" w:rsidRDefault="003E2B0C" w:rsidP="00090AFE">
      <w:pPr>
        <w:widowControl/>
        <w:suppressAutoHyphens w:val="0"/>
        <w:spacing w:after="200"/>
        <w:rPr>
          <w:rFonts w:cs="Times New Roman"/>
          <w:b/>
          <w:lang w:bidi="ar-SA"/>
        </w:rPr>
      </w:pPr>
    </w:p>
    <w:p w:rsidR="00CB48DC" w:rsidRPr="00FD58E3" w:rsidRDefault="00CB48DC" w:rsidP="00090AFE">
      <w:pPr>
        <w:widowControl/>
        <w:suppressAutoHyphens w:val="0"/>
        <w:spacing w:after="200"/>
        <w:rPr>
          <w:rFonts w:cs="Times New Roman"/>
          <w:b/>
          <w:lang w:bidi="ar-SA"/>
        </w:rPr>
      </w:pPr>
      <w:r w:rsidRPr="00FD58E3">
        <w:rPr>
          <w:rFonts w:cs="Times New Roman"/>
          <w:b/>
          <w:lang w:bidi="ar-SA"/>
        </w:rPr>
        <w:t>cena ofertowa w zł brutto: ………………………….. / za całość zamówienia</w:t>
      </w:r>
    </w:p>
    <w:p w:rsidR="00CB48DC" w:rsidRDefault="00CB48DC" w:rsidP="00090AFE">
      <w:pPr>
        <w:widowControl/>
        <w:suppressAutoHyphens w:val="0"/>
        <w:spacing w:after="200"/>
        <w:rPr>
          <w:rFonts w:cs="Times New Roman"/>
          <w:b/>
          <w:lang w:bidi="ar-SA"/>
        </w:rPr>
      </w:pPr>
      <w:r w:rsidRPr="00FD58E3">
        <w:rPr>
          <w:rFonts w:cs="Times New Roman"/>
          <w:b/>
          <w:lang w:bidi="ar-SA"/>
        </w:rPr>
        <w:t>termin realizacji zamówienia od daty zawarcia umowy .....</w:t>
      </w:r>
      <w:r w:rsidR="007C0586">
        <w:rPr>
          <w:rFonts w:cs="Times New Roman"/>
          <w:b/>
          <w:lang w:bidi="ar-SA"/>
        </w:rPr>
        <w:t>...</w:t>
      </w:r>
      <w:r w:rsidRPr="00FD58E3">
        <w:rPr>
          <w:rFonts w:cs="Times New Roman"/>
          <w:b/>
          <w:lang w:bidi="ar-SA"/>
        </w:rPr>
        <w:t xml:space="preserve">..... dni kalendarzowych </w:t>
      </w:r>
    </w:p>
    <w:p w:rsidR="00FB2419" w:rsidRPr="00FB2419" w:rsidRDefault="00CE31BF" w:rsidP="00FB2419">
      <w:pPr>
        <w:pStyle w:val="Akapitzlist"/>
        <w:widowControl/>
        <w:numPr>
          <w:ilvl w:val="0"/>
          <w:numId w:val="27"/>
        </w:numPr>
        <w:suppressAutoHyphens w:val="0"/>
        <w:rPr>
          <w:rFonts w:cs="Times New Roman"/>
          <w:b/>
          <w:lang w:bidi="ar-SA"/>
        </w:rPr>
      </w:pPr>
      <w:r w:rsidRPr="00445926">
        <w:rPr>
          <w:rFonts w:cs="Times New Roman"/>
        </w:rPr>
        <w:t>Akceptuję wymagany termin realizacji zamówienia.</w:t>
      </w:r>
    </w:p>
    <w:p w:rsidR="00445926" w:rsidRPr="00FB2419" w:rsidRDefault="00FB2419" w:rsidP="00FB2419">
      <w:pPr>
        <w:pStyle w:val="Akapitzlist"/>
        <w:widowControl/>
        <w:numPr>
          <w:ilvl w:val="0"/>
          <w:numId w:val="27"/>
        </w:numPr>
        <w:suppressAutoHyphens w:val="0"/>
        <w:rPr>
          <w:rFonts w:cs="Times New Roman"/>
          <w:b/>
          <w:lang w:bidi="ar-SA"/>
        </w:rPr>
      </w:pPr>
      <w:r w:rsidRPr="00FB2419">
        <w:rPr>
          <w:rFonts w:eastAsia="Times New Roman" w:cs="Times New Roman"/>
          <w:kern w:val="0"/>
          <w:lang w:eastAsia="pl-PL" w:bidi="ar-SA"/>
        </w:rPr>
        <w:t>Akceptuję warunki płatności wynagrodzenia na zasadach określonych projektem umowy.</w:t>
      </w:r>
    </w:p>
    <w:p w:rsidR="00FB2419" w:rsidRPr="00FB2419" w:rsidRDefault="00FB2419" w:rsidP="00FB2419">
      <w:pPr>
        <w:pStyle w:val="Akapitzlist"/>
        <w:widowControl/>
        <w:numPr>
          <w:ilvl w:val="0"/>
          <w:numId w:val="27"/>
        </w:numPr>
        <w:suppressAutoHyphens w:val="0"/>
        <w:rPr>
          <w:rFonts w:cs="Times New Roman"/>
          <w:b/>
          <w:lang w:bidi="ar-SA"/>
        </w:rPr>
      </w:pPr>
      <w:r w:rsidRPr="00445926">
        <w:rPr>
          <w:rFonts w:eastAsia="Times New Roman" w:cs="Times New Roman"/>
          <w:kern w:val="0"/>
          <w:lang w:eastAsia="pl-PL" w:bidi="ar-SA"/>
        </w:rPr>
        <w:t xml:space="preserve">Oświadczam, że zapoznałam/em się z opisem przedmiotu zamówienia i nie wnoszę do </w:t>
      </w:r>
      <w:r w:rsidRPr="00FB2419">
        <w:rPr>
          <w:rFonts w:eastAsia="Times New Roman" w:cs="Times New Roman"/>
          <w:kern w:val="0"/>
          <w:lang w:eastAsia="pl-PL" w:bidi="ar-SA"/>
        </w:rPr>
        <w:t>niego zastrzeżeń oraz zdobyłam/em konieczne informacje do przygotowania oferty.</w:t>
      </w:r>
    </w:p>
    <w:p w:rsidR="00CE31BF" w:rsidRPr="00FB2419" w:rsidRDefault="00FB2419" w:rsidP="00FB2419">
      <w:pPr>
        <w:pStyle w:val="Akapitzlist"/>
        <w:widowControl/>
        <w:numPr>
          <w:ilvl w:val="0"/>
          <w:numId w:val="27"/>
        </w:numPr>
        <w:suppressAutoHyphens w:val="0"/>
        <w:jc w:val="both"/>
        <w:rPr>
          <w:rFonts w:ascii="Garamond" w:hAnsi="Garamond" w:cs="Arial"/>
        </w:rPr>
      </w:pPr>
      <w:r w:rsidRPr="00FB2419">
        <w:rPr>
          <w:rFonts w:cs="Times New Roman"/>
          <w:lang w:bidi="ar-SA"/>
        </w:rPr>
        <w:t>Oświadczam, że zawarty w ogłoszeniu o zamówieniu projekt umowy został przeze mnie zaakceptowany i zobowiązuję się, w przypadku wyboru mojej oferty, do zawarcia umowy  w brzmieniu ustalonym przez Zamawiającego w terminie wyznaczonym.</w:t>
      </w:r>
    </w:p>
    <w:p w:rsidR="00FB2419" w:rsidRDefault="00FB2419" w:rsidP="00FB2419">
      <w:pPr>
        <w:pStyle w:val="Akapitzlist"/>
        <w:widowControl/>
        <w:suppressAutoHyphens w:val="0"/>
        <w:ind w:left="720"/>
        <w:jc w:val="both"/>
        <w:rPr>
          <w:rFonts w:cs="Times New Roman"/>
          <w:lang w:bidi="ar-SA"/>
        </w:rPr>
      </w:pPr>
    </w:p>
    <w:p w:rsidR="00FB2419" w:rsidRPr="00FB2419" w:rsidRDefault="00FB2419" w:rsidP="00FB2419">
      <w:pPr>
        <w:pStyle w:val="Akapitzlist"/>
        <w:widowControl/>
        <w:suppressAutoHyphens w:val="0"/>
        <w:ind w:left="720"/>
        <w:jc w:val="both"/>
        <w:rPr>
          <w:rFonts w:ascii="Garamond" w:hAnsi="Garamond" w:cs="Arial"/>
        </w:rPr>
      </w:pPr>
    </w:p>
    <w:p w:rsidR="00CB48DC" w:rsidRPr="00FD58E3" w:rsidRDefault="00CB48DC" w:rsidP="00090AFE">
      <w:pPr>
        <w:widowControl/>
        <w:suppressAutoHyphens w:val="0"/>
        <w:spacing w:after="200"/>
        <w:rPr>
          <w:rFonts w:cs="Times New Roman"/>
          <w:bCs/>
          <w:lang w:bidi="ar-SA"/>
        </w:rPr>
      </w:pPr>
      <w:r w:rsidRPr="00FD58E3">
        <w:rPr>
          <w:rFonts w:cs="Times New Roman"/>
          <w:bCs/>
          <w:lang w:bidi="ar-SA"/>
        </w:rPr>
        <w:t>………………………………</w:t>
      </w:r>
      <w:r w:rsidR="00445926">
        <w:rPr>
          <w:rFonts w:cs="Times New Roman"/>
          <w:bCs/>
          <w:lang w:bidi="ar-SA"/>
        </w:rPr>
        <w:tab/>
      </w:r>
      <w:r w:rsidR="00445926">
        <w:rPr>
          <w:rFonts w:cs="Times New Roman"/>
          <w:bCs/>
          <w:lang w:bidi="ar-SA"/>
        </w:rPr>
        <w:tab/>
      </w:r>
      <w:r w:rsidR="00445926">
        <w:rPr>
          <w:rFonts w:cs="Times New Roman"/>
          <w:bCs/>
          <w:lang w:bidi="ar-SA"/>
        </w:rPr>
        <w:tab/>
      </w:r>
      <w:r w:rsidR="00C80902">
        <w:rPr>
          <w:rFonts w:cs="Times New Roman"/>
          <w:bCs/>
          <w:lang w:bidi="ar-SA"/>
        </w:rPr>
        <w:tab/>
      </w:r>
      <w:r w:rsidR="00445926">
        <w:rPr>
          <w:rFonts w:cs="Times New Roman"/>
          <w:bCs/>
          <w:lang w:bidi="ar-SA"/>
        </w:rPr>
        <w:tab/>
      </w:r>
      <w:r w:rsidR="00445926" w:rsidRPr="00FD58E3">
        <w:rPr>
          <w:rFonts w:cs="Times New Roman"/>
          <w:bCs/>
          <w:lang w:bidi="ar-SA"/>
        </w:rPr>
        <w:t>………………………………</w:t>
      </w:r>
    </w:p>
    <w:p w:rsidR="00CB48DC" w:rsidRPr="00FD58E3" w:rsidRDefault="00445926" w:rsidP="00D0571D">
      <w:pPr>
        <w:widowControl/>
        <w:suppressAutoHyphens w:val="0"/>
        <w:spacing w:after="200"/>
        <w:rPr>
          <w:rFonts w:cs="Times New Roman"/>
          <w:bCs/>
          <w:lang w:bidi="ar-SA"/>
        </w:rPr>
      </w:pPr>
      <w:r>
        <w:rPr>
          <w:rFonts w:cs="Times New Roman"/>
          <w:bCs/>
          <w:lang w:bidi="ar-SA"/>
        </w:rPr>
        <w:t>(miejscowość, data)</w:t>
      </w:r>
      <w:r w:rsidR="00C80902">
        <w:rPr>
          <w:rFonts w:cs="Times New Roman"/>
          <w:bCs/>
          <w:lang w:bidi="ar-SA"/>
        </w:rPr>
        <w:tab/>
      </w:r>
      <w:r w:rsidR="00C80902">
        <w:rPr>
          <w:rFonts w:cs="Times New Roman"/>
          <w:bCs/>
          <w:lang w:bidi="ar-SA"/>
        </w:rPr>
        <w:tab/>
      </w:r>
      <w:r w:rsidR="00C80902">
        <w:rPr>
          <w:rFonts w:cs="Times New Roman"/>
          <w:bCs/>
          <w:lang w:bidi="ar-SA"/>
        </w:rPr>
        <w:tab/>
      </w:r>
      <w:r w:rsidR="00C80902">
        <w:rPr>
          <w:rFonts w:cs="Times New Roman"/>
          <w:bCs/>
          <w:lang w:bidi="ar-SA"/>
        </w:rPr>
        <w:tab/>
      </w:r>
      <w:r w:rsidR="00D0571D">
        <w:rPr>
          <w:rFonts w:cs="Times New Roman"/>
          <w:bCs/>
          <w:lang w:bidi="ar-SA"/>
        </w:rPr>
        <w:tab/>
      </w:r>
      <w:r w:rsidR="00C80902">
        <w:rPr>
          <w:rFonts w:cs="Times New Roman"/>
          <w:bCs/>
          <w:lang w:bidi="ar-SA"/>
        </w:rPr>
        <w:tab/>
      </w:r>
      <w:r w:rsidR="00C80902">
        <w:rPr>
          <w:rFonts w:cs="Times New Roman"/>
          <w:bCs/>
          <w:lang w:bidi="ar-SA"/>
        </w:rPr>
        <w:tab/>
        <w:t>(p</w:t>
      </w:r>
      <w:r w:rsidR="007C0586">
        <w:rPr>
          <w:rFonts w:cs="Times New Roman"/>
          <w:bCs/>
          <w:lang w:bidi="ar-SA"/>
        </w:rPr>
        <w:t>odpis</w:t>
      </w:r>
      <w:r>
        <w:rPr>
          <w:rFonts w:cs="Times New Roman"/>
          <w:bCs/>
          <w:lang w:bidi="ar-SA"/>
        </w:rPr>
        <w:t>, pieczęć</w:t>
      </w:r>
      <w:r w:rsidR="007C0586">
        <w:rPr>
          <w:rFonts w:cs="Times New Roman"/>
          <w:bCs/>
          <w:lang w:bidi="ar-SA"/>
        </w:rPr>
        <w:t xml:space="preserve"> Wykonawcy</w:t>
      </w:r>
      <w:r w:rsidR="00C80902">
        <w:rPr>
          <w:rFonts w:cs="Times New Roman"/>
          <w:bCs/>
          <w:lang w:bidi="ar-SA"/>
        </w:rPr>
        <w:t>)</w:t>
      </w:r>
    </w:p>
    <w:sectPr w:rsidR="00CB48DC" w:rsidRPr="00FD58E3" w:rsidSect="005740E4">
      <w:footerReference w:type="default" r:id="rId8"/>
      <w:pgSz w:w="11906" w:h="16838"/>
      <w:pgMar w:top="851" w:right="1134" w:bottom="851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0D" w:rsidRDefault="00986A0D">
      <w:r>
        <w:separator/>
      </w:r>
    </w:p>
  </w:endnote>
  <w:endnote w:type="continuationSeparator" w:id="0">
    <w:p w:rsidR="00986A0D" w:rsidRDefault="0098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68" w:rsidRDefault="00093F68" w:rsidP="00093F68">
    <w:pPr>
      <w:pStyle w:val="Stopka"/>
      <w:jc w:val="right"/>
    </w:pPr>
    <w:r>
      <w:t xml:space="preserve">Strona | </w:t>
    </w:r>
    <w:r w:rsidR="001C0F4E">
      <w:fldChar w:fldCharType="begin"/>
    </w:r>
    <w:r w:rsidR="001C0F4E">
      <w:instrText xml:space="preserve"> PAGE   \* MERGEFORMAT </w:instrText>
    </w:r>
    <w:r w:rsidR="001C0F4E">
      <w:fldChar w:fldCharType="separate"/>
    </w:r>
    <w:r w:rsidR="00FB2419">
      <w:rPr>
        <w:noProof/>
      </w:rPr>
      <w:t>1</w:t>
    </w:r>
    <w:r w:rsidR="001C0F4E">
      <w:rPr>
        <w:noProof/>
      </w:rPr>
      <w:fldChar w:fldCharType="end"/>
    </w:r>
    <w:r>
      <w:t xml:space="preserve"> </w:t>
    </w:r>
  </w:p>
  <w:p w:rsidR="00093F68" w:rsidRPr="00EA7F4C" w:rsidRDefault="00D52B1E">
    <w:pPr>
      <w:pStyle w:val="Tekstpodstawowy"/>
      <w:spacing w:after="0"/>
      <w:jc w:val="center"/>
      <w:rPr>
        <w:rFonts w:ascii="Arial" w:hAnsi="Arial" w:cs="Arial"/>
        <w:color w:val="4DFF00"/>
        <w:sz w:val="16"/>
        <w:szCs w:val="16"/>
        <w:lang w:val="de-DE"/>
      </w:rPr>
    </w:pPr>
    <w:r w:rsidRPr="00D52B1E">
      <w:rPr>
        <w:noProof/>
        <w:lang w:eastAsia="pl-PL" w:bidi="ar-SA"/>
      </w:rPr>
      <w:drawing>
        <wp:inline distT="0" distB="0" distL="0" distR="0">
          <wp:extent cx="5785845" cy="571500"/>
          <wp:effectExtent l="19050" t="0" r="53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OIŚ+GDOŚ+RDOŚ_Lublin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5996" cy="577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0D" w:rsidRDefault="00986A0D">
      <w:r>
        <w:separator/>
      </w:r>
    </w:p>
  </w:footnote>
  <w:footnote w:type="continuationSeparator" w:id="0">
    <w:p w:rsidR="00986A0D" w:rsidRDefault="0098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D35"/>
    <w:multiLevelType w:val="hybridMultilevel"/>
    <w:tmpl w:val="5A7A6674"/>
    <w:lvl w:ilvl="0" w:tplc="EC7E3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3D8"/>
    <w:multiLevelType w:val="hybridMultilevel"/>
    <w:tmpl w:val="AEC2E7D6"/>
    <w:lvl w:ilvl="0" w:tplc="943C54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3DF9"/>
    <w:multiLevelType w:val="hybridMultilevel"/>
    <w:tmpl w:val="FDC8841A"/>
    <w:lvl w:ilvl="0" w:tplc="3B28C2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00283"/>
    <w:multiLevelType w:val="multilevel"/>
    <w:tmpl w:val="B6009C0A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087C230C"/>
    <w:multiLevelType w:val="hybridMultilevel"/>
    <w:tmpl w:val="2C82D310"/>
    <w:lvl w:ilvl="0" w:tplc="B866B9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003309"/>
    <w:multiLevelType w:val="hybridMultilevel"/>
    <w:tmpl w:val="456A43A8"/>
    <w:lvl w:ilvl="0" w:tplc="D38A06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DF4"/>
    <w:multiLevelType w:val="hybridMultilevel"/>
    <w:tmpl w:val="7488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1098E"/>
    <w:multiLevelType w:val="hybridMultilevel"/>
    <w:tmpl w:val="86722EA4"/>
    <w:lvl w:ilvl="0" w:tplc="AB0A1F3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7F26C4"/>
    <w:multiLevelType w:val="hybridMultilevel"/>
    <w:tmpl w:val="EA6A65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F011BE"/>
    <w:multiLevelType w:val="hybridMultilevel"/>
    <w:tmpl w:val="DD6C0FDE"/>
    <w:lvl w:ilvl="0" w:tplc="AB0A1F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0278E"/>
    <w:multiLevelType w:val="hybridMultilevel"/>
    <w:tmpl w:val="6DB8B09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2CEF7868"/>
    <w:multiLevelType w:val="hybridMultilevel"/>
    <w:tmpl w:val="DCBA6C14"/>
    <w:lvl w:ilvl="0" w:tplc="FE7C91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16BA4"/>
    <w:multiLevelType w:val="hybridMultilevel"/>
    <w:tmpl w:val="23362280"/>
    <w:lvl w:ilvl="0" w:tplc="D876E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73D9F"/>
    <w:multiLevelType w:val="hybridMultilevel"/>
    <w:tmpl w:val="5B60FC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294C49"/>
    <w:multiLevelType w:val="hybridMultilevel"/>
    <w:tmpl w:val="9BBE5952"/>
    <w:lvl w:ilvl="0" w:tplc="FBDE3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F7888"/>
    <w:multiLevelType w:val="multilevel"/>
    <w:tmpl w:val="B6009C0A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3BA15438"/>
    <w:multiLevelType w:val="hybridMultilevel"/>
    <w:tmpl w:val="7C3687D8"/>
    <w:lvl w:ilvl="0" w:tplc="BE4C0D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AC0709"/>
    <w:multiLevelType w:val="hybridMultilevel"/>
    <w:tmpl w:val="024A2F94"/>
    <w:lvl w:ilvl="0" w:tplc="B1BA9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65D2A"/>
    <w:multiLevelType w:val="hybridMultilevel"/>
    <w:tmpl w:val="AE1268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A124B"/>
    <w:multiLevelType w:val="hybridMultilevel"/>
    <w:tmpl w:val="0C7EA9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BD3F1E"/>
    <w:multiLevelType w:val="hybridMultilevel"/>
    <w:tmpl w:val="6A9A256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C061A7D"/>
    <w:multiLevelType w:val="hybridMultilevel"/>
    <w:tmpl w:val="882ECDC4"/>
    <w:lvl w:ilvl="0" w:tplc="0415000F">
      <w:start w:val="1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2" w15:restartNumberingAfterBreak="0">
    <w:nsid w:val="5E2634A3"/>
    <w:multiLevelType w:val="hybridMultilevel"/>
    <w:tmpl w:val="0ECE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A733DA"/>
    <w:multiLevelType w:val="hybridMultilevel"/>
    <w:tmpl w:val="D2860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3CB4"/>
    <w:multiLevelType w:val="hybridMultilevel"/>
    <w:tmpl w:val="309C43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8F44C3"/>
    <w:multiLevelType w:val="hybridMultilevel"/>
    <w:tmpl w:val="5900C046"/>
    <w:lvl w:ilvl="0" w:tplc="B4C0A68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707DF"/>
    <w:multiLevelType w:val="hybridMultilevel"/>
    <w:tmpl w:val="511295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774CB2"/>
    <w:multiLevelType w:val="hybridMultilevel"/>
    <w:tmpl w:val="13169F18"/>
    <w:lvl w:ilvl="0" w:tplc="243C79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11E8E"/>
    <w:multiLevelType w:val="multilevel"/>
    <w:tmpl w:val="2DF0C49C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13"/>
  </w:num>
  <w:num w:numId="7">
    <w:abstractNumId w:val="22"/>
  </w:num>
  <w:num w:numId="8">
    <w:abstractNumId w:val="26"/>
  </w:num>
  <w:num w:numId="9">
    <w:abstractNumId w:val="25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8"/>
  </w:num>
  <w:num w:numId="21">
    <w:abstractNumId w:val="1"/>
  </w:num>
  <w:num w:numId="22">
    <w:abstractNumId w:val="2"/>
  </w:num>
  <w:num w:numId="23">
    <w:abstractNumId w:val="21"/>
  </w:num>
  <w:num w:numId="24">
    <w:abstractNumId w:val="10"/>
  </w:num>
  <w:num w:numId="25">
    <w:abstractNumId w:val="15"/>
  </w:num>
  <w:num w:numId="26">
    <w:abstractNumId w:val="12"/>
  </w:num>
  <w:num w:numId="27">
    <w:abstractNumId w:val="17"/>
  </w:num>
  <w:num w:numId="28">
    <w:abstractNumId w:val="0"/>
  </w:num>
  <w:num w:numId="29">
    <w:abstractNumId w:val="24"/>
  </w:num>
  <w:num w:numId="30">
    <w:abstractNumId w:val="9"/>
  </w:num>
  <w:num w:numId="3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41CA4"/>
    <w:rsid w:val="00006B91"/>
    <w:rsid w:val="00015505"/>
    <w:rsid w:val="0004434D"/>
    <w:rsid w:val="000671C1"/>
    <w:rsid w:val="00081A6C"/>
    <w:rsid w:val="00087415"/>
    <w:rsid w:val="00090AFE"/>
    <w:rsid w:val="00093F68"/>
    <w:rsid w:val="000B5334"/>
    <w:rsid w:val="000C1B65"/>
    <w:rsid w:val="000C5875"/>
    <w:rsid w:val="000E60CE"/>
    <w:rsid w:val="0010383C"/>
    <w:rsid w:val="00113407"/>
    <w:rsid w:val="0011782D"/>
    <w:rsid w:val="00143E61"/>
    <w:rsid w:val="00144ADD"/>
    <w:rsid w:val="00147497"/>
    <w:rsid w:val="00164B5E"/>
    <w:rsid w:val="00171ABD"/>
    <w:rsid w:val="00181961"/>
    <w:rsid w:val="001A6F8E"/>
    <w:rsid w:val="001B6821"/>
    <w:rsid w:val="001C0F4E"/>
    <w:rsid w:val="001C510D"/>
    <w:rsid w:val="001D5CDC"/>
    <w:rsid w:val="001E39B2"/>
    <w:rsid w:val="001E3EE2"/>
    <w:rsid w:val="0020756D"/>
    <w:rsid w:val="00212F78"/>
    <w:rsid w:val="00236DE8"/>
    <w:rsid w:val="00247516"/>
    <w:rsid w:val="00282FDD"/>
    <w:rsid w:val="00287E30"/>
    <w:rsid w:val="002A3F0C"/>
    <w:rsid w:val="002C4116"/>
    <w:rsid w:val="002D0A3C"/>
    <w:rsid w:val="00307FDF"/>
    <w:rsid w:val="0031183D"/>
    <w:rsid w:val="00341CA4"/>
    <w:rsid w:val="003530D6"/>
    <w:rsid w:val="0036113A"/>
    <w:rsid w:val="00362A80"/>
    <w:rsid w:val="00373FB5"/>
    <w:rsid w:val="003B3499"/>
    <w:rsid w:val="003E2B0C"/>
    <w:rsid w:val="003E61BC"/>
    <w:rsid w:val="00401231"/>
    <w:rsid w:val="0040146E"/>
    <w:rsid w:val="00404B69"/>
    <w:rsid w:val="004416A0"/>
    <w:rsid w:val="00445926"/>
    <w:rsid w:val="00457237"/>
    <w:rsid w:val="00484630"/>
    <w:rsid w:val="004B0CC4"/>
    <w:rsid w:val="004D6C6E"/>
    <w:rsid w:val="004F47AF"/>
    <w:rsid w:val="005369E9"/>
    <w:rsid w:val="005442CB"/>
    <w:rsid w:val="0055405E"/>
    <w:rsid w:val="0056296E"/>
    <w:rsid w:val="005740E4"/>
    <w:rsid w:val="0058629D"/>
    <w:rsid w:val="00594C91"/>
    <w:rsid w:val="005A03AD"/>
    <w:rsid w:val="005A7890"/>
    <w:rsid w:val="005D0978"/>
    <w:rsid w:val="00616BF1"/>
    <w:rsid w:val="00617EBA"/>
    <w:rsid w:val="0063457E"/>
    <w:rsid w:val="00675B6B"/>
    <w:rsid w:val="00685C12"/>
    <w:rsid w:val="00691C43"/>
    <w:rsid w:val="006A40F1"/>
    <w:rsid w:val="006D2904"/>
    <w:rsid w:val="00730D5D"/>
    <w:rsid w:val="00751913"/>
    <w:rsid w:val="00785434"/>
    <w:rsid w:val="007A6E47"/>
    <w:rsid w:val="007C0586"/>
    <w:rsid w:val="007D5C86"/>
    <w:rsid w:val="007E1A8B"/>
    <w:rsid w:val="007E6461"/>
    <w:rsid w:val="00810B42"/>
    <w:rsid w:val="0081148D"/>
    <w:rsid w:val="00815321"/>
    <w:rsid w:val="0081710D"/>
    <w:rsid w:val="00817DDA"/>
    <w:rsid w:val="00820E4B"/>
    <w:rsid w:val="00824475"/>
    <w:rsid w:val="00881139"/>
    <w:rsid w:val="008B39CA"/>
    <w:rsid w:val="008B7880"/>
    <w:rsid w:val="008C5683"/>
    <w:rsid w:val="008D26A5"/>
    <w:rsid w:val="008F7B2E"/>
    <w:rsid w:val="00913561"/>
    <w:rsid w:val="00923654"/>
    <w:rsid w:val="009256F4"/>
    <w:rsid w:val="0093023D"/>
    <w:rsid w:val="00935AF5"/>
    <w:rsid w:val="00940DC0"/>
    <w:rsid w:val="00960D1C"/>
    <w:rsid w:val="00976D65"/>
    <w:rsid w:val="00986A0D"/>
    <w:rsid w:val="009968B9"/>
    <w:rsid w:val="009A7B5D"/>
    <w:rsid w:val="009E0307"/>
    <w:rsid w:val="009E0909"/>
    <w:rsid w:val="009E43EA"/>
    <w:rsid w:val="009E71ED"/>
    <w:rsid w:val="00A50AD1"/>
    <w:rsid w:val="00A85276"/>
    <w:rsid w:val="00AA1A60"/>
    <w:rsid w:val="00AA2119"/>
    <w:rsid w:val="00AB62B6"/>
    <w:rsid w:val="00AD2027"/>
    <w:rsid w:val="00AE6B48"/>
    <w:rsid w:val="00B277B1"/>
    <w:rsid w:val="00B300BF"/>
    <w:rsid w:val="00B34675"/>
    <w:rsid w:val="00B42E6C"/>
    <w:rsid w:val="00B467D9"/>
    <w:rsid w:val="00B63153"/>
    <w:rsid w:val="00B640BE"/>
    <w:rsid w:val="00BB214D"/>
    <w:rsid w:val="00BE0E34"/>
    <w:rsid w:val="00BF2311"/>
    <w:rsid w:val="00BF36CD"/>
    <w:rsid w:val="00BF5B58"/>
    <w:rsid w:val="00C27EBF"/>
    <w:rsid w:val="00C3471C"/>
    <w:rsid w:val="00C37CCC"/>
    <w:rsid w:val="00C46EF3"/>
    <w:rsid w:val="00C47865"/>
    <w:rsid w:val="00C74606"/>
    <w:rsid w:val="00C80902"/>
    <w:rsid w:val="00C912F0"/>
    <w:rsid w:val="00CA1659"/>
    <w:rsid w:val="00CA51BD"/>
    <w:rsid w:val="00CB020E"/>
    <w:rsid w:val="00CB48DC"/>
    <w:rsid w:val="00CC3DC1"/>
    <w:rsid w:val="00CE31BF"/>
    <w:rsid w:val="00D01C81"/>
    <w:rsid w:val="00D0571D"/>
    <w:rsid w:val="00D12658"/>
    <w:rsid w:val="00D1312F"/>
    <w:rsid w:val="00D13694"/>
    <w:rsid w:val="00D2284B"/>
    <w:rsid w:val="00D25F00"/>
    <w:rsid w:val="00D4636C"/>
    <w:rsid w:val="00D517CF"/>
    <w:rsid w:val="00D52B1E"/>
    <w:rsid w:val="00D61A99"/>
    <w:rsid w:val="00D62404"/>
    <w:rsid w:val="00D74D7C"/>
    <w:rsid w:val="00D968F1"/>
    <w:rsid w:val="00DB6334"/>
    <w:rsid w:val="00DC36A6"/>
    <w:rsid w:val="00DE0800"/>
    <w:rsid w:val="00DE427C"/>
    <w:rsid w:val="00DF204A"/>
    <w:rsid w:val="00E119AE"/>
    <w:rsid w:val="00E3106E"/>
    <w:rsid w:val="00E44212"/>
    <w:rsid w:val="00E75E8D"/>
    <w:rsid w:val="00E77B9C"/>
    <w:rsid w:val="00E827E2"/>
    <w:rsid w:val="00E85E2D"/>
    <w:rsid w:val="00E941E3"/>
    <w:rsid w:val="00EA0378"/>
    <w:rsid w:val="00EA7F4C"/>
    <w:rsid w:val="00EC2FD8"/>
    <w:rsid w:val="00EE1DC7"/>
    <w:rsid w:val="00EF7BEE"/>
    <w:rsid w:val="00F11759"/>
    <w:rsid w:val="00F23586"/>
    <w:rsid w:val="00F30C2C"/>
    <w:rsid w:val="00F45EB3"/>
    <w:rsid w:val="00F4724F"/>
    <w:rsid w:val="00F60073"/>
    <w:rsid w:val="00F601C6"/>
    <w:rsid w:val="00F63076"/>
    <w:rsid w:val="00F63106"/>
    <w:rsid w:val="00F65D93"/>
    <w:rsid w:val="00FA76F2"/>
    <w:rsid w:val="00FB2419"/>
    <w:rsid w:val="00FB2CC2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1CE088"/>
  <w15:docId w15:val="{8F1BE49C-E054-4D10-AA15-122DD9CA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6F2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1659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76F2"/>
    <w:rPr>
      <w:color w:val="000080"/>
      <w:u w:val="single"/>
    </w:rPr>
  </w:style>
  <w:style w:type="character" w:styleId="Uwydatnienie">
    <w:name w:val="Emphasis"/>
    <w:uiPriority w:val="20"/>
    <w:qFormat/>
    <w:rsid w:val="00FA76F2"/>
    <w:rPr>
      <w:b/>
      <w:i w:val="0"/>
      <w:iCs/>
    </w:rPr>
  </w:style>
  <w:style w:type="character" w:customStyle="1" w:styleId="UMwyrniony">
    <w:name w:val="UM_wyróżniony"/>
    <w:basedOn w:val="Uwydatnienie"/>
    <w:rsid w:val="00FA76F2"/>
    <w:rPr>
      <w:rFonts w:ascii="Arial" w:hAnsi="Arial"/>
      <w:b/>
      <w:i w:val="0"/>
      <w:iCs/>
      <w:spacing w:val="0"/>
      <w:w w:val="100"/>
    </w:rPr>
  </w:style>
  <w:style w:type="character" w:customStyle="1" w:styleId="Symbolewypunktowania">
    <w:name w:val="Symbole wypunktowania"/>
    <w:rsid w:val="00FA76F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A76F2"/>
    <w:rPr>
      <w:b w:val="0"/>
      <w:bCs w:val="0"/>
    </w:rPr>
  </w:style>
  <w:style w:type="paragraph" w:styleId="Nagwek">
    <w:name w:val="header"/>
    <w:basedOn w:val="Normalny"/>
    <w:next w:val="Tekstpodstawowy"/>
    <w:rsid w:val="00FA76F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FA76F2"/>
    <w:pPr>
      <w:spacing w:after="120"/>
    </w:pPr>
  </w:style>
  <w:style w:type="paragraph" w:styleId="Lista">
    <w:name w:val="List"/>
    <w:basedOn w:val="Tekstpodstawowy"/>
    <w:rsid w:val="00FA76F2"/>
  </w:style>
  <w:style w:type="paragraph" w:customStyle="1" w:styleId="Podpis1">
    <w:name w:val="Podpis1"/>
    <w:basedOn w:val="Normalny"/>
    <w:rsid w:val="00FA76F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A76F2"/>
    <w:pPr>
      <w:suppressLineNumbers/>
    </w:pPr>
  </w:style>
  <w:style w:type="paragraph" w:customStyle="1" w:styleId="UMTretekstu">
    <w:name w:val="UM_Treść tekstu"/>
    <w:basedOn w:val="Tekstpodstawowy"/>
    <w:rsid w:val="00FA76F2"/>
    <w:pPr>
      <w:ind w:firstLine="552"/>
    </w:pPr>
  </w:style>
  <w:style w:type="paragraph" w:customStyle="1" w:styleId="UMAdresatzwrotgrzecznociowy">
    <w:name w:val="UM_Adresat_zwrot grzecznościowy"/>
    <w:basedOn w:val="UMTretekstu"/>
    <w:rsid w:val="00FA76F2"/>
    <w:pPr>
      <w:spacing w:after="276"/>
    </w:pPr>
    <w:rPr>
      <w:i/>
    </w:rPr>
  </w:style>
  <w:style w:type="paragraph" w:customStyle="1" w:styleId="UM-Adresat">
    <w:name w:val="UM-Adresat"/>
    <w:basedOn w:val="Tekstpodstawowy"/>
    <w:rsid w:val="00FA76F2"/>
    <w:pPr>
      <w:ind w:left="4846"/>
    </w:pPr>
    <w:rPr>
      <w:b/>
    </w:rPr>
  </w:style>
  <w:style w:type="paragraph" w:styleId="Stopka">
    <w:name w:val="footer"/>
    <w:basedOn w:val="Normalny"/>
    <w:link w:val="StopkaZnak"/>
    <w:uiPriority w:val="99"/>
    <w:rsid w:val="00FA76F2"/>
    <w:pPr>
      <w:suppressLineNumbers/>
      <w:tabs>
        <w:tab w:val="center" w:pos="4752"/>
        <w:tab w:val="right" w:pos="9504"/>
      </w:tabs>
    </w:pPr>
    <w:rPr>
      <w:rFonts w:ascii="Arial" w:hAnsi="Arial"/>
      <w:sz w:val="18"/>
    </w:rPr>
  </w:style>
  <w:style w:type="paragraph" w:customStyle="1" w:styleId="UMStopkapierwszastrona">
    <w:name w:val="UM_Stopka_ pierwsza strona"/>
    <w:basedOn w:val="Stopka"/>
    <w:rsid w:val="00FA76F2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  <w:rsid w:val="00FA76F2"/>
  </w:style>
  <w:style w:type="paragraph" w:customStyle="1" w:styleId="UMNagwekpismaznakidata">
    <w:name w:val="UM_Nagłówek pisma_znak i data"/>
    <w:basedOn w:val="Tekstpodstawowy"/>
    <w:rsid w:val="00FA76F2"/>
    <w:pPr>
      <w:tabs>
        <w:tab w:val="right" w:pos="9504"/>
      </w:tabs>
    </w:pPr>
  </w:style>
  <w:style w:type="paragraph" w:customStyle="1" w:styleId="UMNagwekpismadaneteleadresowe">
    <w:name w:val="UM_Nagłówek pisma_dane teleadresowe"/>
    <w:basedOn w:val="Tekstpodstawowy"/>
    <w:rsid w:val="00FA76F2"/>
    <w:pPr>
      <w:jc w:val="center"/>
    </w:pPr>
    <w:rPr>
      <w:sz w:val="18"/>
    </w:rPr>
  </w:style>
  <w:style w:type="paragraph" w:customStyle="1" w:styleId="UMNagwekpismawydzia">
    <w:name w:val="UM_Nagłówek pisma_wydział"/>
    <w:basedOn w:val="Tekstpodstawowy"/>
    <w:rsid w:val="00FA76F2"/>
    <w:pPr>
      <w:spacing w:line="216" w:lineRule="auto"/>
      <w:jc w:val="center"/>
    </w:pPr>
  </w:style>
  <w:style w:type="paragraph" w:customStyle="1" w:styleId="Zawartotabeli">
    <w:name w:val="Zawartość tabeli"/>
    <w:basedOn w:val="Normalny"/>
    <w:rsid w:val="00FA76F2"/>
    <w:pPr>
      <w:suppressLineNumbers/>
    </w:pPr>
    <w:rPr>
      <w:sz w:val="20"/>
    </w:rPr>
  </w:style>
  <w:style w:type="paragraph" w:customStyle="1" w:styleId="Zawartoramki">
    <w:name w:val="Zawartość ramki"/>
    <w:basedOn w:val="Tekstpodstawowy"/>
    <w:rsid w:val="00FA76F2"/>
  </w:style>
  <w:style w:type="paragraph" w:customStyle="1" w:styleId="SIWZpkt">
    <w:name w:val="SIWZ pkt"/>
    <w:basedOn w:val="Normalny"/>
    <w:rsid w:val="00FA76F2"/>
    <w:pPr>
      <w:spacing w:before="567" w:after="283"/>
    </w:pPr>
    <w:rPr>
      <w:b/>
    </w:rPr>
  </w:style>
  <w:style w:type="paragraph" w:customStyle="1" w:styleId="SIWZ2">
    <w:name w:val="SIWZ 2"/>
    <w:basedOn w:val="SIWZpkt"/>
    <w:rsid w:val="00FA76F2"/>
    <w:pPr>
      <w:spacing w:before="0" w:after="113" w:line="100" w:lineRule="atLeast"/>
    </w:pPr>
    <w:rPr>
      <w:b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CA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CA4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CA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1A6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5A03AD"/>
    <w:pPr>
      <w:ind w:left="708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3F68"/>
    <w:rPr>
      <w:rFonts w:ascii="Arial" w:eastAsia="Lucida Sans Unicode" w:hAnsi="Arial" w:cs="Tahoma"/>
      <w:kern w:val="1"/>
      <w:sz w:val="18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1659"/>
    <w:rPr>
      <w:rFonts w:ascii="Cambria" w:hAnsi="Cambria"/>
      <w:b/>
      <w:bCs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63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630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630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63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63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western">
    <w:name w:val="western"/>
    <w:basedOn w:val="Normalny"/>
    <w:rsid w:val="000443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E1A8B"/>
    <w:rPr>
      <w:b/>
      <w:bCs/>
    </w:rPr>
  </w:style>
  <w:style w:type="table" w:styleId="Tabela-Siatka">
    <w:name w:val="Table Grid"/>
    <w:basedOn w:val="Standardowy"/>
    <w:uiPriority w:val="59"/>
    <w:rsid w:val="001A6F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3720-3E3E-4E11-A44D-C195D9E7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Links>
    <vt:vector size="6" baseType="variant"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mailto:grzegorz.czerski.lublin@rdos.gov.pl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Agnieszka Rodak</cp:lastModifiedBy>
  <cp:revision>8</cp:revision>
  <cp:lastPrinted>2017-09-26T08:20:00Z</cp:lastPrinted>
  <dcterms:created xsi:type="dcterms:W3CDTF">2018-02-21T11:19:00Z</dcterms:created>
  <dcterms:modified xsi:type="dcterms:W3CDTF">2018-02-21T13:59:00Z</dcterms:modified>
</cp:coreProperties>
</file>